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C4CBA" w:rsidP="6BFAB6A0" w:rsidRDefault="003C4CBA" w14:paraId="21D00A8B" w14:textId="21CBCB7A">
      <w:pPr>
        <w:autoSpaceDE w:val="0"/>
        <w:autoSpaceDN w:val="0"/>
        <w:adjustRightInd w:val="0"/>
        <w:spacing w:after="0" w:line="240" w:lineRule="auto"/>
        <w:jc w:val="center"/>
        <w:rPr>
          <w:rFonts w:cs="TTE1763C20t00"/>
          <w:b w:val="1"/>
          <w:bCs w:val="1"/>
          <w:sz w:val="28"/>
          <w:szCs w:val="28"/>
          <w:u w:val="single"/>
        </w:rPr>
      </w:pPr>
      <w:r w:rsidRPr="6BFAB6A0" w:rsidR="003C4CBA">
        <w:rPr>
          <w:rFonts w:cs="TTE1763C20t00"/>
          <w:b w:val="1"/>
          <w:bCs w:val="1"/>
          <w:sz w:val="28"/>
          <w:szCs w:val="28"/>
          <w:u w:val="single"/>
        </w:rPr>
        <w:t xml:space="preserve">NASAL DOUCHING AND HOW TO TAKE </w:t>
      </w:r>
      <w:r w:rsidRPr="6BFAB6A0" w:rsidR="5B0BE4E5">
        <w:rPr>
          <w:rFonts w:cs="TTE1763C20t00"/>
          <w:b w:val="1"/>
          <w:bCs w:val="1"/>
          <w:sz w:val="28"/>
          <w:szCs w:val="28"/>
          <w:u w:val="single"/>
        </w:rPr>
        <w:t>YOUR NASAL</w:t>
      </w:r>
      <w:r w:rsidRPr="6BFAB6A0" w:rsidR="003C4CBA">
        <w:rPr>
          <w:rFonts w:cs="TTE1763C20t00"/>
          <w:b w:val="1"/>
          <w:bCs w:val="1"/>
          <w:sz w:val="28"/>
          <w:szCs w:val="28"/>
          <w:u w:val="single"/>
        </w:rPr>
        <w:t xml:space="preserve"> MEDICATION</w:t>
      </w:r>
    </w:p>
    <w:p w:rsidR="003C4CBA" w:rsidP="003C4CBA" w:rsidRDefault="003C4CBA" w14:paraId="45312F97" w14:textId="77777777">
      <w:pPr>
        <w:autoSpaceDE w:val="0"/>
        <w:autoSpaceDN w:val="0"/>
        <w:adjustRightInd w:val="0"/>
        <w:spacing w:after="0" w:line="240" w:lineRule="auto"/>
        <w:rPr>
          <w:rFonts w:ascii="TTE1763C20t00" w:hAnsi="TTE1763C20t00" w:cs="TTE1763C20t00"/>
          <w:sz w:val="23"/>
          <w:szCs w:val="23"/>
        </w:rPr>
      </w:pPr>
    </w:p>
    <w:p w:rsidR="003C4CBA" w:rsidP="003C4CBA" w:rsidRDefault="003C4CBA" w14:paraId="0AFB9D6F" w14:textId="77777777">
      <w:pPr>
        <w:autoSpaceDE w:val="0"/>
        <w:autoSpaceDN w:val="0"/>
        <w:adjustRightInd w:val="0"/>
        <w:spacing w:after="0" w:line="240" w:lineRule="auto"/>
        <w:rPr>
          <w:rFonts w:cs="TTE1763C20t00"/>
          <w:i/>
          <w:sz w:val="24"/>
          <w:szCs w:val="24"/>
        </w:rPr>
      </w:pPr>
      <w:r>
        <w:rPr>
          <w:rFonts w:cs="TTE1763C20t00"/>
          <w:i/>
          <w:sz w:val="24"/>
          <w:szCs w:val="24"/>
        </w:rPr>
        <w:t xml:space="preserve">This information sheet is designed to help you rinse/wash your nose with salty water and to guide you as to the most effective way to take any nasal medication that has been prescribed. </w:t>
      </w:r>
    </w:p>
    <w:p w:rsidR="003C4CBA" w:rsidP="003C4CBA" w:rsidRDefault="003C4CBA" w14:paraId="71D35C2D" w14:textId="77777777">
      <w:pPr>
        <w:autoSpaceDE w:val="0"/>
        <w:autoSpaceDN w:val="0"/>
        <w:adjustRightInd w:val="0"/>
        <w:spacing w:after="0" w:line="240" w:lineRule="auto"/>
        <w:rPr>
          <w:rFonts w:cs="TTE1763C20t00"/>
          <w:i/>
          <w:sz w:val="24"/>
          <w:szCs w:val="24"/>
        </w:rPr>
      </w:pPr>
    </w:p>
    <w:p w:rsidR="003C4CBA" w:rsidP="003C4CBA" w:rsidRDefault="003C4CBA" w14:paraId="548414AC" w14:textId="77777777">
      <w:pPr>
        <w:autoSpaceDE w:val="0"/>
        <w:autoSpaceDN w:val="0"/>
        <w:adjustRightInd w:val="0"/>
        <w:spacing w:after="0" w:line="240" w:lineRule="auto"/>
        <w:rPr>
          <w:rFonts w:cs="TTE1763C20t00"/>
          <w:i/>
          <w:sz w:val="24"/>
          <w:szCs w:val="24"/>
        </w:rPr>
      </w:pPr>
      <w:r>
        <w:rPr>
          <w:rFonts w:cs="TTE1763C20t00"/>
          <w:b/>
          <w:sz w:val="28"/>
          <w:szCs w:val="28"/>
          <w:u w:val="single"/>
        </w:rPr>
        <w:t>NASAL DOUCHING</w:t>
      </w:r>
    </w:p>
    <w:p w:rsidR="003C4CBA" w:rsidP="003C4CBA" w:rsidRDefault="003C4CBA" w14:paraId="6A19DABB" w14:textId="77777777">
      <w:pPr>
        <w:autoSpaceDE w:val="0"/>
        <w:autoSpaceDN w:val="0"/>
        <w:adjustRightInd w:val="0"/>
        <w:spacing w:after="0" w:line="240" w:lineRule="auto"/>
        <w:rPr>
          <w:rFonts w:cs="TTE1763C20t00"/>
          <w:i/>
          <w:sz w:val="24"/>
          <w:szCs w:val="24"/>
        </w:rPr>
      </w:pPr>
    </w:p>
    <w:p w:rsidR="003C4CBA" w:rsidP="003C4CBA" w:rsidRDefault="003C4CBA" w14:paraId="7CE92660" w14:textId="66016A2F">
      <w:pPr>
        <w:autoSpaceDE w:val="0"/>
        <w:autoSpaceDN w:val="0"/>
        <w:adjustRightInd w:val="0"/>
        <w:spacing w:after="0" w:line="240" w:lineRule="auto"/>
        <w:rPr>
          <w:rFonts w:cs="TTE1763C20t00"/>
          <w:sz w:val="24"/>
          <w:szCs w:val="24"/>
        </w:rPr>
      </w:pPr>
      <w:r w:rsidRPr="6C4D59A6" w:rsidR="003C4CBA">
        <w:rPr>
          <w:rFonts w:cs="TTE1763C20t00"/>
          <w:sz w:val="24"/>
          <w:szCs w:val="24"/>
        </w:rPr>
        <w:t xml:space="preserve">Douching (rinsing the nose with salty water) is important as it keeps the nose clean, washes out mucus, helps reduce inflammation and infection and therefore can help relieve nasal symptoms. </w:t>
      </w:r>
      <w:r w:rsidRPr="6C4D59A6" w:rsidR="003C4CBA">
        <w:rPr>
          <w:rFonts w:cs="Arial"/>
          <w:sz w:val="24"/>
          <w:szCs w:val="24"/>
        </w:rPr>
        <w:t xml:space="preserve">It is a safe, natural way to help wash crusts and mucus from your nose. The salty water helps to pull fluid out of any swollen lining of your nose helping you to breathe.  This also helps to </w:t>
      </w:r>
      <w:bookmarkStart w:name="_Int_JkBAbhtq" w:id="440421433"/>
      <w:r w:rsidRPr="6C4D59A6" w:rsidR="003C4CBA">
        <w:rPr>
          <w:rFonts w:cs="Arial"/>
          <w:sz w:val="24"/>
          <w:szCs w:val="24"/>
        </w:rPr>
        <w:t>open up</w:t>
      </w:r>
      <w:bookmarkEnd w:id="440421433"/>
      <w:r w:rsidRPr="6C4D59A6" w:rsidR="003C4CBA">
        <w:rPr>
          <w:rFonts w:cs="Arial"/>
          <w:sz w:val="24"/>
          <w:szCs w:val="24"/>
        </w:rPr>
        <w:t xml:space="preserve"> the sinuses.</w:t>
      </w:r>
    </w:p>
    <w:p w:rsidR="003C4CBA" w:rsidP="003C4CBA" w:rsidRDefault="003C4CBA" w14:paraId="1772270A" w14:textId="77777777">
      <w:pPr>
        <w:autoSpaceDE w:val="0"/>
        <w:autoSpaceDN w:val="0"/>
        <w:adjustRightInd w:val="0"/>
        <w:spacing w:after="0" w:line="240" w:lineRule="auto"/>
        <w:rPr>
          <w:rFonts w:cs="TTE1763C20t00"/>
          <w:sz w:val="24"/>
          <w:szCs w:val="24"/>
        </w:rPr>
      </w:pPr>
    </w:p>
    <w:p w:rsidR="003C4CBA" w:rsidP="003C4CBA" w:rsidRDefault="003C4CBA" w14:paraId="11506F58" w14:textId="77777777">
      <w:pPr>
        <w:autoSpaceDE w:val="0"/>
        <w:autoSpaceDN w:val="0"/>
        <w:adjustRightInd w:val="0"/>
        <w:spacing w:before="80" w:after="0" w:line="241" w:lineRule="atLeast"/>
        <w:rPr>
          <w:rFonts w:cs="HelveticaNeue LT 55 Roman"/>
          <w:color w:val="000000"/>
          <w:sz w:val="24"/>
          <w:szCs w:val="24"/>
          <w:lang w:val="en-US" w:eastAsia="en-US"/>
        </w:rPr>
      </w:pPr>
      <w:r>
        <w:rPr>
          <w:rFonts w:cs="HelveticaNeue LT 55 Roman"/>
          <w:color w:val="000000"/>
          <w:sz w:val="24"/>
          <w:szCs w:val="24"/>
          <w:lang w:val="en-US" w:eastAsia="en-US"/>
        </w:rPr>
        <w:t>The following is a solution for you to make at home. All the ingredients are easily available from local shops or supermarkets</w:t>
      </w:r>
    </w:p>
    <w:p w:rsidR="003C4CBA" w:rsidP="003C4CBA" w:rsidRDefault="003C4CBA" w14:paraId="55CC4C19" w14:textId="77777777">
      <w:pPr>
        <w:autoSpaceDE w:val="0"/>
        <w:autoSpaceDN w:val="0"/>
        <w:adjustRightInd w:val="0"/>
        <w:spacing w:before="100" w:after="40" w:line="361" w:lineRule="atLeast"/>
        <w:rPr>
          <w:rFonts w:cs="Swis721 LtCn BT"/>
          <w:b/>
          <w:color w:val="000000"/>
          <w:sz w:val="24"/>
          <w:szCs w:val="24"/>
          <w:u w:val="single"/>
          <w:lang w:val="en-US" w:eastAsia="en-US"/>
        </w:rPr>
      </w:pPr>
      <w:r>
        <w:rPr>
          <w:rFonts w:cs="Swis721 LtCn BT"/>
          <w:b/>
          <w:color w:val="000000"/>
          <w:sz w:val="24"/>
          <w:szCs w:val="24"/>
          <w:u w:val="single"/>
          <w:lang w:val="en-US" w:eastAsia="en-US"/>
        </w:rPr>
        <w:t>Ingredients</w:t>
      </w:r>
    </w:p>
    <w:p w:rsidR="003C4CBA" w:rsidP="003C4CBA" w:rsidRDefault="003C4CBA" w14:paraId="19903FB7" w14:textId="77777777">
      <w:pPr>
        <w:autoSpaceDE w:val="0"/>
        <w:autoSpaceDN w:val="0"/>
        <w:adjustRightInd w:val="0"/>
        <w:spacing w:before="80" w:after="0" w:line="241" w:lineRule="atLeast"/>
        <w:ind w:firstLine="720"/>
        <w:rPr>
          <w:rFonts w:cs="HelveticaNeue LT 55 Roman"/>
          <w:color w:val="000000"/>
          <w:sz w:val="24"/>
          <w:szCs w:val="24"/>
          <w:lang w:val="en-US" w:eastAsia="en-US"/>
        </w:rPr>
      </w:pPr>
      <w:r>
        <w:rPr>
          <w:rFonts w:cs="HelveticaNeue LT 55 Roman"/>
          <w:color w:val="000000"/>
          <w:sz w:val="24"/>
          <w:szCs w:val="24"/>
          <w:lang w:val="en-US" w:eastAsia="en-US"/>
        </w:rPr>
        <w:t>½ teaspoon salt</w:t>
      </w:r>
    </w:p>
    <w:p w:rsidR="003C4CBA" w:rsidP="003C4CBA" w:rsidRDefault="003C4CBA" w14:paraId="4DE900C8" w14:textId="77777777">
      <w:pPr>
        <w:autoSpaceDE w:val="0"/>
        <w:autoSpaceDN w:val="0"/>
        <w:adjustRightInd w:val="0"/>
        <w:spacing w:before="80" w:after="0" w:line="241" w:lineRule="atLeast"/>
        <w:ind w:firstLine="720"/>
        <w:rPr>
          <w:rFonts w:cs="HelveticaNeue LT 55 Roman"/>
          <w:color w:val="000000"/>
          <w:sz w:val="24"/>
          <w:szCs w:val="24"/>
          <w:lang w:val="en-US" w:eastAsia="en-US"/>
        </w:rPr>
      </w:pPr>
      <w:r>
        <w:rPr>
          <w:rFonts w:cs="HelveticaNeue LT 55 Roman"/>
          <w:color w:val="000000"/>
          <w:sz w:val="24"/>
          <w:szCs w:val="24"/>
          <w:lang w:val="en-US" w:eastAsia="en-US"/>
        </w:rPr>
        <w:t>½ teaspoon bicarbonate of soda</w:t>
      </w:r>
    </w:p>
    <w:p w:rsidR="003C4CBA" w:rsidP="003C4CBA" w:rsidRDefault="003C4CBA" w14:paraId="7ECFE66C" w14:textId="77777777">
      <w:pPr>
        <w:autoSpaceDE w:val="0"/>
        <w:autoSpaceDN w:val="0"/>
        <w:adjustRightInd w:val="0"/>
        <w:spacing w:before="80" w:after="0" w:line="241" w:lineRule="atLeast"/>
        <w:ind w:firstLine="720"/>
        <w:rPr>
          <w:rFonts w:cs="HelveticaNeue LT 55 Roman"/>
          <w:color w:val="000000"/>
          <w:sz w:val="24"/>
          <w:szCs w:val="24"/>
          <w:lang w:val="en-US" w:eastAsia="en-US"/>
        </w:rPr>
      </w:pPr>
      <w:r>
        <w:rPr>
          <w:rFonts w:cs="HelveticaNeue LT 55 Roman"/>
          <w:color w:val="000000"/>
          <w:sz w:val="24"/>
          <w:szCs w:val="24"/>
          <w:lang w:val="en-US" w:eastAsia="en-US"/>
        </w:rPr>
        <w:t>½ pint of warm clean water</w:t>
      </w:r>
    </w:p>
    <w:p w:rsidR="003C4CBA" w:rsidP="003C4CBA" w:rsidRDefault="003C4CBA" w14:paraId="08C7C169" w14:textId="77777777">
      <w:pPr>
        <w:autoSpaceDE w:val="0"/>
        <w:autoSpaceDN w:val="0"/>
        <w:adjustRightInd w:val="0"/>
        <w:spacing w:before="100" w:after="40" w:line="361" w:lineRule="atLeast"/>
        <w:rPr>
          <w:rFonts w:cs="Swis721 LtCn BT"/>
          <w:b/>
          <w:color w:val="000000"/>
          <w:sz w:val="24"/>
          <w:szCs w:val="24"/>
          <w:u w:val="single"/>
          <w:lang w:val="en-US" w:eastAsia="en-US"/>
        </w:rPr>
      </w:pPr>
      <w:r>
        <w:rPr>
          <w:rFonts w:cs="Swis721 LtCn BT"/>
          <w:b/>
          <w:color w:val="000000"/>
          <w:sz w:val="24"/>
          <w:szCs w:val="24"/>
          <w:u w:val="single"/>
          <w:lang w:val="en-US" w:eastAsia="en-US"/>
        </w:rPr>
        <w:t>Method</w:t>
      </w:r>
    </w:p>
    <w:p w:rsidR="003C4CBA" w:rsidP="003C4CBA" w:rsidRDefault="003C4CBA" w14:paraId="72539C81" w14:textId="77777777">
      <w:pPr>
        <w:numPr>
          <w:ilvl w:val="0"/>
          <w:numId w:val="1"/>
        </w:numPr>
        <w:autoSpaceDE w:val="0"/>
        <w:autoSpaceDN w:val="0"/>
        <w:adjustRightInd w:val="0"/>
        <w:spacing w:after="0" w:line="241" w:lineRule="atLeast"/>
        <w:rPr>
          <w:rFonts w:cs="HelveticaNeue LT 55 Roman"/>
          <w:color w:val="000000"/>
          <w:sz w:val="24"/>
          <w:szCs w:val="24"/>
          <w:lang w:val="en-US" w:eastAsia="en-US"/>
        </w:rPr>
      </w:pPr>
      <w:r>
        <w:rPr>
          <w:rFonts w:cs="HelveticaNeue LT 55 Roman"/>
          <w:color w:val="000000"/>
          <w:sz w:val="24"/>
          <w:szCs w:val="24"/>
          <w:lang w:val="en-US" w:eastAsia="en-US"/>
        </w:rPr>
        <w:t>Mix the ingredients together</w:t>
      </w:r>
    </w:p>
    <w:p w:rsidR="003C4CBA" w:rsidP="003C4CBA" w:rsidRDefault="003C4CBA" w14:paraId="0CA7E605" w14:textId="77777777">
      <w:pPr>
        <w:numPr>
          <w:ilvl w:val="0"/>
          <w:numId w:val="1"/>
        </w:numPr>
        <w:shd w:val="clear" w:color="auto" w:fill="FFFFFF"/>
        <w:autoSpaceDE w:val="0"/>
        <w:autoSpaceDN w:val="0"/>
        <w:adjustRightInd w:val="0"/>
        <w:spacing w:before="100" w:beforeAutospacing="1" w:after="100" w:afterAutospacing="1" w:line="241" w:lineRule="atLeast"/>
        <w:rPr>
          <w:rFonts w:cs="Arial"/>
          <w:color w:val="000000"/>
          <w:sz w:val="24"/>
          <w:szCs w:val="24"/>
          <w:lang w:val="en-US" w:eastAsia="en-US"/>
        </w:rPr>
      </w:pPr>
      <w:r>
        <w:rPr>
          <w:rFonts w:cs="Arial"/>
          <w:color w:val="000000"/>
          <w:sz w:val="24"/>
          <w:szCs w:val="24"/>
          <w:lang w:val="en-US" w:eastAsia="en-US"/>
        </w:rPr>
        <w:t xml:space="preserve">Fill a large syringe, Neti Pot or the </w:t>
      </w:r>
      <w:r>
        <w:rPr>
          <w:rFonts w:cs="HelveticaNeue LT 55 Roman"/>
          <w:b/>
          <w:i/>
          <w:color w:val="000000"/>
          <w:sz w:val="24"/>
          <w:szCs w:val="24"/>
          <w:lang w:val="en-US" w:eastAsia="en-US"/>
        </w:rPr>
        <w:t>NeilMed Sinus Rinse</w:t>
      </w:r>
      <w:r>
        <w:rPr>
          <w:rFonts w:cs="HelveticaNeue LT 55 Roman"/>
          <w:color w:val="000000"/>
          <w:sz w:val="24"/>
          <w:szCs w:val="24"/>
          <w:lang w:val="en-US" w:eastAsia="en-US"/>
        </w:rPr>
        <w:t xml:space="preserve"> bottle </w:t>
      </w:r>
      <w:r>
        <w:rPr>
          <w:rFonts w:cs="HelveticaNeue LT 55 Roman"/>
          <w:i/>
          <w:color w:val="000000"/>
          <w:sz w:val="24"/>
          <w:szCs w:val="24"/>
          <w:lang w:val="en-US" w:eastAsia="en-US"/>
        </w:rPr>
        <w:t>(see below)</w:t>
      </w:r>
    </w:p>
    <w:p w:rsidR="003C4CBA" w:rsidP="003C4CBA" w:rsidRDefault="003C4CBA" w14:paraId="203009B0" w14:textId="77777777">
      <w:pPr>
        <w:numPr>
          <w:ilvl w:val="0"/>
          <w:numId w:val="1"/>
        </w:numPr>
        <w:shd w:val="clear" w:color="auto" w:fill="FFFFFF"/>
        <w:autoSpaceDE w:val="0"/>
        <w:autoSpaceDN w:val="0"/>
        <w:adjustRightInd w:val="0"/>
        <w:spacing w:before="100" w:beforeAutospacing="1" w:after="100" w:afterAutospacing="1" w:line="241" w:lineRule="atLeast"/>
        <w:rPr>
          <w:rFonts w:cs="Arial"/>
          <w:color w:val="000000"/>
          <w:sz w:val="24"/>
          <w:szCs w:val="24"/>
          <w:lang w:val="en-US" w:eastAsia="en-US"/>
        </w:rPr>
      </w:pPr>
      <w:r>
        <w:rPr>
          <w:rFonts w:cs="Arial"/>
          <w:color w:val="000000"/>
          <w:sz w:val="24"/>
          <w:szCs w:val="24"/>
          <w:lang w:val="en-US" w:eastAsia="en-US"/>
        </w:rPr>
        <w:t>Stand over a sink or in the shower/bath</w:t>
      </w:r>
    </w:p>
    <w:p w:rsidR="003C4CBA" w:rsidP="003C4CBA" w:rsidRDefault="003C4CBA" w14:paraId="6DF05D6E"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 xml:space="preserve">Keep your head straight </w:t>
      </w:r>
    </w:p>
    <w:p w:rsidR="003C4CBA" w:rsidP="003C4CBA" w:rsidRDefault="003C4CBA" w14:paraId="393D4384"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 xml:space="preserve">Put the nozzle of the syringe/ bottle in one nostril </w:t>
      </w:r>
    </w:p>
    <w:p w:rsidR="003C4CBA" w:rsidP="003C4CBA" w:rsidRDefault="003C4CBA" w14:paraId="7E53F0D9"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 xml:space="preserve">Try to aim the nozzle towards the back of your head </w:t>
      </w:r>
    </w:p>
    <w:p w:rsidR="003C4CBA" w:rsidP="003C4CBA" w:rsidRDefault="003C4CBA" w14:paraId="754BA320"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Squirt half the mixture into one nostril and then repeat on the other side</w:t>
      </w:r>
    </w:p>
    <w:p w:rsidR="003C4CBA" w:rsidP="003C4CBA" w:rsidRDefault="003C4CBA" w14:paraId="71BDEAD9"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 xml:space="preserve">The mixture should come into your mouth, spit this out </w:t>
      </w:r>
    </w:p>
    <w:p w:rsidR="003C4CBA" w:rsidP="6C4D59A6" w:rsidRDefault="003C4CBA" w14:paraId="1DE77A26" w14:textId="47DEF6F5">
      <w:pPr>
        <w:numPr>
          <w:ilvl w:val="0"/>
          <w:numId w:val="1"/>
        </w:numPr>
        <w:shd w:val="clear" w:color="auto" w:fill="FFFFFF" w:themeFill="background1"/>
        <w:spacing w:before="100" w:beforeAutospacing="on" w:after="100" w:afterAutospacing="on" w:line="240" w:lineRule="auto"/>
        <w:rPr>
          <w:rFonts w:cs="Arial"/>
          <w:sz w:val="24"/>
          <w:szCs w:val="24"/>
        </w:rPr>
      </w:pPr>
      <w:r w:rsidRPr="6C4D59A6" w:rsidR="003C4CBA">
        <w:rPr>
          <w:rFonts w:cs="Arial"/>
          <w:sz w:val="24"/>
          <w:szCs w:val="24"/>
        </w:rPr>
        <w:t xml:space="preserve">If you swallow the </w:t>
      </w:r>
      <w:r w:rsidRPr="6C4D59A6" w:rsidR="04E5E08F">
        <w:rPr>
          <w:rFonts w:cs="Arial"/>
          <w:sz w:val="24"/>
          <w:szCs w:val="24"/>
        </w:rPr>
        <w:t>mixture,</w:t>
      </w:r>
      <w:r w:rsidRPr="6C4D59A6" w:rsidR="003C4CBA">
        <w:rPr>
          <w:rFonts w:cs="Arial"/>
          <w:sz w:val="24"/>
          <w:szCs w:val="24"/>
        </w:rPr>
        <w:t xml:space="preserve"> it will do you no harm </w:t>
      </w:r>
    </w:p>
    <w:p w:rsidR="003C4CBA" w:rsidP="003C4CBA" w:rsidRDefault="003C4CBA" w14:paraId="5445CC42" w14:textId="77777777">
      <w:pPr>
        <w:numPr>
          <w:ilvl w:val="0"/>
          <w:numId w:val="1"/>
        </w:numPr>
        <w:shd w:val="clear" w:color="auto" w:fill="FFFFFF"/>
        <w:spacing w:before="100" w:beforeAutospacing="1" w:after="100" w:afterAutospacing="1" w:line="240" w:lineRule="auto"/>
        <w:rPr>
          <w:rFonts w:cs="Arial"/>
          <w:sz w:val="24"/>
          <w:szCs w:val="24"/>
        </w:rPr>
      </w:pPr>
      <w:r>
        <w:rPr>
          <w:rFonts w:cs="Arial"/>
          <w:sz w:val="24"/>
          <w:szCs w:val="24"/>
        </w:rPr>
        <w:t xml:space="preserve">Blow your nose gently </w:t>
      </w:r>
    </w:p>
    <w:p w:rsidR="003C4CBA" w:rsidP="003C4CBA" w:rsidRDefault="003C4CBA" w14:paraId="14B9F29F" w14:textId="77777777">
      <w:pPr>
        <w:numPr>
          <w:ilvl w:val="0"/>
          <w:numId w:val="1"/>
        </w:numPr>
        <w:shd w:val="clear" w:color="auto" w:fill="FFFFFF"/>
        <w:spacing w:after="0" w:line="240" w:lineRule="auto"/>
        <w:rPr>
          <w:rFonts w:cs="Arial"/>
          <w:sz w:val="24"/>
          <w:szCs w:val="24"/>
        </w:rPr>
      </w:pPr>
      <w:r>
        <w:rPr>
          <w:rFonts w:cs="Arial"/>
          <w:sz w:val="24"/>
          <w:szCs w:val="24"/>
        </w:rPr>
        <w:t>Rinse your nose in this way two or three times a day</w:t>
      </w:r>
    </w:p>
    <w:p w:rsidR="003C4CBA" w:rsidP="003C4CBA" w:rsidRDefault="003C4CBA" w14:paraId="3C9D6DCB" w14:textId="06E9D0C7">
      <w:pPr>
        <w:numPr>
          <w:ilvl w:val="0"/>
          <w:numId w:val="1"/>
        </w:numPr>
        <w:autoSpaceDE w:val="0"/>
        <w:autoSpaceDN w:val="0"/>
        <w:adjustRightInd w:val="0"/>
        <w:spacing w:after="0" w:line="241" w:lineRule="atLeast"/>
        <w:rPr>
          <w:rFonts w:cs="HelveticaNeue LT 55 Roman"/>
          <w:color w:val="000000"/>
          <w:sz w:val="24"/>
          <w:szCs w:val="24"/>
          <w:lang w:val="en-US" w:eastAsia="en-US"/>
        </w:rPr>
      </w:pPr>
      <w:r w:rsidRPr="6C4D59A6" w:rsidR="003C4CBA">
        <w:rPr>
          <w:rFonts w:cs="HelveticaNeue LT 55 Roman"/>
          <w:color w:val="000000" w:themeColor="text1" w:themeTint="FF" w:themeShade="FF"/>
          <w:sz w:val="24"/>
          <w:szCs w:val="24"/>
          <w:lang w:val="en-US" w:eastAsia="en-US"/>
        </w:rPr>
        <w:t xml:space="preserve">After douching </w:t>
      </w:r>
      <w:r w:rsidRPr="6C4D59A6" w:rsidR="565FB236">
        <w:rPr>
          <w:rFonts w:cs="HelveticaNeue LT 55 Roman"/>
          <w:color w:val="000000" w:themeColor="text1" w:themeTint="FF" w:themeShade="FF"/>
          <w:sz w:val="24"/>
          <w:szCs w:val="24"/>
          <w:lang w:val="en-US" w:eastAsia="en-US"/>
        </w:rPr>
        <w:t>rinse,</w:t>
      </w:r>
      <w:r w:rsidRPr="6C4D59A6" w:rsidR="003C4CBA">
        <w:rPr>
          <w:rFonts w:cs="HelveticaNeue LT 55 Roman"/>
          <w:color w:val="000000" w:themeColor="text1" w:themeTint="FF" w:themeShade="FF"/>
          <w:sz w:val="24"/>
          <w:szCs w:val="24"/>
          <w:lang w:val="en-US" w:eastAsia="en-US"/>
        </w:rPr>
        <w:t xml:space="preserve"> the syringe/ bottle in warm, soapy water</w:t>
      </w:r>
    </w:p>
    <w:p w:rsidR="003C4CBA" w:rsidP="003C4CBA" w:rsidRDefault="003C4CBA" w14:paraId="7E89C8C7" w14:textId="77777777">
      <w:pPr>
        <w:autoSpaceDE w:val="0"/>
        <w:autoSpaceDN w:val="0"/>
        <w:adjustRightInd w:val="0"/>
        <w:spacing w:after="0" w:line="240" w:lineRule="auto"/>
        <w:rPr>
          <w:rFonts w:ascii="HelveticaNeue LT 55 Roman" w:hAnsi="HelveticaNeue LT 55 Roman" w:cs="HelveticaNeue LT 55 Roman"/>
          <w:color w:val="000000"/>
          <w:sz w:val="24"/>
          <w:szCs w:val="24"/>
          <w:lang w:val="en-US" w:eastAsia="en-US"/>
        </w:rPr>
      </w:pPr>
    </w:p>
    <w:p w:rsidR="003C4CBA" w:rsidP="003C4CBA" w:rsidRDefault="003C4CBA" w14:paraId="06E877CD" w14:textId="77777777">
      <w:pPr>
        <w:shd w:val="clear" w:color="auto" w:fill="FFFFFF"/>
        <w:spacing w:after="0" w:line="240" w:lineRule="auto"/>
        <w:ind w:left="-360" w:firstLine="360"/>
        <w:rPr>
          <w:rFonts w:cs="Arial"/>
          <w:b/>
          <w:bCs/>
          <w:sz w:val="24"/>
          <w:szCs w:val="24"/>
          <w:u w:val="single"/>
        </w:rPr>
      </w:pPr>
      <w:r>
        <w:rPr>
          <w:rFonts w:cs="Arial"/>
          <w:b/>
          <w:bCs/>
          <w:sz w:val="24"/>
          <w:szCs w:val="24"/>
          <w:u w:val="single"/>
        </w:rPr>
        <w:t>Alternative method</w:t>
      </w:r>
    </w:p>
    <w:p w:rsidR="003C4CBA" w:rsidP="003C4CBA" w:rsidRDefault="003C4CBA" w14:paraId="1F48B08B" w14:textId="77777777">
      <w:pPr>
        <w:shd w:val="clear" w:color="auto" w:fill="FFFFFF"/>
        <w:spacing w:after="0" w:line="240" w:lineRule="auto"/>
        <w:ind w:firstLine="720"/>
        <w:rPr>
          <w:rFonts w:cs="Arial"/>
          <w:bCs/>
          <w:sz w:val="24"/>
          <w:szCs w:val="24"/>
        </w:rPr>
      </w:pPr>
      <w:r>
        <w:rPr>
          <w:rFonts w:cs="Arial"/>
          <w:bCs/>
          <w:sz w:val="24"/>
          <w:szCs w:val="24"/>
        </w:rPr>
        <w:t xml:space="preserve">Pour some of the solution into the palm of your hand and sniff it up into each </w:t>
      </w:r>
    </w:p>
    <w:p w:rsidR="003C4CBA" w:rsidP="003C4CBA" w:rsidRDefault="003C4CBA" w14:paraId="42A97965" w14:textId="77777777">
      <w:pPr>
        <w:shd w:val="clear" w:color="auto" w:fill="FFFFFF"/>
        <w:spacing w:after="0" w:line="240" w:lineRule="auto"/>
        <w:ind w:firstLine="720"/>
        <w:rPr>
          <w:rFonts w:cs="Arial"/>
          <w:bCs/>
          <w:sz w:val="24"/>
          <w:szCs w:val="24"/>
        </w:rPr>
      </w:pPr>
      <w:r>
        <w:rPr>
          <w:rFonts w:cs="Arial"/>
          <w:bCs/>
          <w:sz w:val="24"/>
          <w:szCs w:val="24"/>
        </w:rPr>
        <w:t>nostril over a sink.</w:t>
      </w:r>
    </w:p>
    <w:p w:rsidR="003C4CBA" w:rsidP="003C4CBA" w:rsidRDefault="003C4CBA" w14:paraId="7AA2FAAB" w14:textId="77777777">
      <w:pPr>
        <w:shd w:val="clear" w:color="auto" w:fill="FFFFFF"/>
        <w:spacing w:after="0" w:line="240" w:lineRule="auto"/>
        <w:rPr>
          <w:rFonts w:cs="Arial"/>
          <w:bCs/>
          <w:sz w:val="24"/>
          <w:szCs w:val="24"/>
        </w:rPr>
      </w:pPr>
      <w:r>
        <w:rPr>
          <w:rFonts w:cs="Arial"/>
          <w:bCs/>
          <w:sz w:val="24"/>
          <w:szCs w:val="24"/>
        </w:rPr>
        <w:br w:type="page"/>
      </w:r>
      <w:r>
        <w:rPr>
          <w:rFonts w:cs="Arial"/>
          <w:b/>
          <w:bCs/>
          <w:sz w:val="24"/>
          <w:szCs w:val="24"/>
        </w:rPr>
        <w:lastRenderedPageBreak/>
        <w:t xml:space="preserve">Please note: </w:t>
      </w:r>
    </w:p>
    <w:p w:rsidR="003C4CBA" w:rsidP="003C4CBA" w:rsidRDefault="003C4CBA" w14:paraId="5977704D" w14:textId="77777777">
      <w:pPr>
        <w:shd w:val="clear" w:color="auto" w:fill="FFFFFF"/>
        <w:spacing w:after="0" w:line="240" w:lineRule="auto"/>
        <w:rPr>
          <w:rFonts w:cs="Arial"/>
          <w:sz w:val="24"/>
          <w:szCs w:val="24"/>
        </w:rPr>
      </w:pPr>
      <w:r>
        <w:rPr>
          <w:rFonts w:cs="Arial"/>
          <w:bCs/>
          <w:sz w:val="24"/>
          <w:szCs w:val="24"/>
        </w:rPr>
        <w:t>This may all feel a bit odd initially and occasionally t</w:t>
      </w:r>
      <w:r>
        <w:rPr>
          <w:rFonts w:cs="Arial"/>
          <w:sz w:val="24"/>
          <w:szCs w:val="24"/>
        </w:rPr>
        <w:t>he mixture may cause some light slight burning, but this should stop in a day or two, so do try to stick with it.</w:t>
      </w:r>
    </w:p>
    <w:p w:rsidR="003C4CBA" w:rsidP="003C4CBA" w:rsidRDefault="003C4CBA" w14:paraId="561C0F51" w14:textId="77777777">
      <w:pPr>
        <w:autoSpaceDE w:val="0"/>
        <w:autoSpaceDN w:val="0"/>
        <w:adjustRightInd w:val="0"/>
        <w:spacing w:after="0" w:line="240" w:lineRule="auto"/>
        <w:rPr>
          <w:rFonts w:ascii="HelveticaNeue LT 55 Roman" w:hAnsi="HelveticaNeue LT 55 Roman" w:cs="HelveticaNeue LT 55 Roman"/>
          <w:color w:val="000000"/>
          <w:sz w:val="24"/>
          <w:szCs w:val="24"/>
          <w:lang w:val="en-US" w:eastAsia="en-US"/>
        </w:rPr>
      </w:pPr>
    </w:p>
    <w:p w:rsidR="003C4CBA" w:rsidP="003C4CBA" w:rsidRDefault="003C4CBA" w14:paraId="0D846BFF" w14:textId="77777777">
      <w:pPr>
        <w:autoSpaceDE w:val="0"/>
        <w:autoSpaceDN w:val="0"/>
        <w:adjustRightInd w:val="0"/>
        <w:spacing w:after="0" w:line="241" w:lineRule="atLeast"/>
        <w:rPr>
          <w:rFonts w:cs="HelveticaNeue LT 55 Roman"/>
          <w:color w:val="000000"/>
          <w:sz w:val="24"/>
          <w:szCs w:val="24"/>
          <w:lang w:val="en-US" w:eastAsia="en-US"/>
        </w:rPr>
      </w:pPr>
      <w:r>
        <w:rPr>
          <w:rFonts w:cs="HelveticaNeue LT 55 Roman"/>
          <w:color w:val="000000"/>
          <w:sz w:val="24"/>
          <w:szCs w:val="24"/>
          <w:lang w:val="en-US" w:eastAsia="en-US"/>
        </w:rPr>
        <w:t xml:space="preserve">Commercial preparations can be purchased from chemists or over the internet: </w:t>
      </w:r>
    </w:p>
    <w:p w:rsidR="003C4CBA" w:rsidP="003C4CBA" w:rsidRDefault="003C4CBA" w14:paraId="2C2FD9C0" w14:textId="77777777">
      <w:pPr>
        <w:numPr>
          <w:ilvl w:val="0"/>
          <w:numId w:val="2"/>
        </w:numPr>
        <w:autoSpaceDE w:val="0"/>
        <w:autoSpaceDN w:val="0"/>
        <w:adjustRightInd w:val="0"/>
        <w:spacing w:after="0" w:line="241" w:lineRule="atLeast"/>
        <w:rPr>
          <w:rFonts w:cs="HelveticaNeue LT 55 Roman"/>
          <w:color w:val="000000"/>
          <w:sz w:val="24"/>
          <w:szCs w:val="24"/>
          <w:lang w:val="en-US" w:eastAsia="en-US"/>
        </w:rPr>
      </w:pPr>
      <w:r>
        <w:rPr>
          <w:rFonts w:cs="HelveticaNeue LT 55 Roman"/>
          <w:b/>
          <w:i/>
          <w:color w:val="000000"/>
          <w:sz w:val="24"/>
          <w:szCs w:val="24"/>
          <w:lang w:val="en-US" w:eastAsia="en-US"/>
        </w:rPr>
        <w:t>Sterimar Nasal Spray</w:t>
      </w:r>
    </w:p>
    <w:p w:rsidR="003C4CBA" w:rsidP="003C4CBA" w:rsidRDefault="003C4CBA" w14:paraId="42C1527F" w14:textId="77777777">
      <w:pPr>
        <w:numPr>
          <w:ilvl w:val="0"/>
          <w:numId w:val="2"/>
        </w:numPr>
        <w:autoSpaceDE w:val="0"/>
        <w:autoSpaceDN w:val="0"/>
        <w:adjustRightInd w:val="0"/>
        <w:spacing w:after="0" w:line="241" w:lineRule="atLeast"/>
        <w:rPr>
          <w:rFonts w:cs="HelveticaNeue LT 55 Roman"/>
          <w:color w:val="000000"/>
          <w:sz w:val="24"/>
          <w:szCs w:val="24"/>
          <w:lang w:val="en-US" w:eastAsia="en-US"/>
        </w:rPr>
      </w:pPr>
      <w:r>
        <w:rPr>
          <w:rFonts w:cs="HelveticaNeue LT 55 Roman"/>
          <w:b/>
          <w:i/>
          <w:color w:val="000000"/>
          <w:sz w:val="24"/>
          <w:szCs w:val="24"/>
          <w:lang w:val="en-US" w:eastAsia="en-US"/>
        </w:rPr>
        <w:t>NeilMed Sinus Rinse</w:t>
      </w:r>
    </w:p>
    <w:p w:rsidR="003C4CBA" w:rsidP="003C4CBA" w:rsidRDefault="003C4CBA" w14:paraId="0D86B160" w14:textId="77777777">
      <w:pPr>
        <w:autoSpaceDE w:val="0"/>
        <w:autoSpaceDN w:val="0"/>
        <w:adjustRightInd w:val="0"/>
        <w:spacing w:after="0" w:line="241" w:lineRule="atLeast"/>
        <w:rPr>
          <w:rFonts w:cs="HelveticaNeue LT 55 Roman"/>
          <w:color w:val="000000"/>
          <w:sz w:val="24"/>
          <w:szCs w:val="24"/>
          <w:lang w:val="en-US" w:eastAsia="en-US"/>
        </w:rPr>
      </w:pPr>
    </w:p>
    <w:p w:rsidR="003C4CBA" w:rsidP="54A4F5B0" w:rsidRDefault="003C4CBA" w14:paraId="034F5E2F" w14:textId="67ABBF13">
      <w:pPr>
        <w:autoSpaceDE w:val="0"/>
        <w:autoSpaceDN w:val="0"/>
        <w:adjustRightInd w:val="0"/>
        <w:spacing w:after="0" w:line="241" w:lineRule="atLeast"/>
        <w:rPr>
          <w:rFonts w:cs="HelveticaNeue LT 55 Roman"/>
          <w:color w:val="000000"/>
          <w:sz w:val="24"/>
          <w:szCs w:val="24"/>
          <w:lang w:val="en-GB" w:eastAsia="en-US"/>
        </w:rPr>
      </w:pPr>
      <w:r w:rsidRPr="54A4F5B0" w:rsidR="003C4CBA">
        <w:rPr>
          <w:rFonts w:cs="HelveticaNeue LT 55 Roman"/>
          <w:b w:val="1"/>
          <w:bCs w:val="1"/>
          <w:color w:val="000000" w:themeColor="text1" w:themeTint="FF" w:themeShade="FF"/>
          <w:sz w:val="24"/>
          <w:szCs w:val="24"/>
          <w:lang w:val="en-GB" w:eastAsia="en-US"/>
        </w:rPr>
        <w:t>Neti pots</w:t>
      </w:r>
      <w:r w:rsidRPr="54A4F5B0" w:rsidR="003C4CBA">
        <w:rPr>
          <w:rFonts w:cs="HelveticaNeue LT 55 Roman"/>
          <w:color w:val="000000" w:themeColor="text1" w:themeTint="FF" w:themeShade="FF"/>
          <w:sz w:val="24"/>
          <w:szCs w:val="24"/>
          <w:lang w:val="en-GB" w:eastAsia="en-US"/>
        </w:rPr>
        <w:t xml:space="preserve"> (which look like </w:t>
      </w:r>
      <w:r w:rsidRPr="54A4F5B0" w:rsidR="003C4CBA">
        <w:rPr>
          <w:rFonts w:cs="HelveticaNeue LT 55 Roman"/>
          <w:color w:val="000000" w:themeColor="text1" w:themeTint="FF" w:themeShade="FF"/>
          <w:sz w:val="24"/>
          <w:szCs w:val="24"/>
          <w:lang w:val="en-GB" w:eastAsia="en-US"/>
        </w:rPr>
        <w:t>a very small</w:t>
      </w:r>
      <w:r w:rsidRPr="54A4F5B0" w:rsidR="003C4CBA">
        <w:rPr>
          <w:rFonts w:cs="HelveticaNeue LT 55 Roman"/>
          <w:color w:val="000000" w:themeColor="text1" w:themeTint="FF" w:themeShade="FF"/>
          <w:sz w:val="24"/>
          <w:szCs w:val="24"/>
          <w:lang w:val="en-GB" w:eastAsia="en-US"/>
        </w:rPr>
        <w:t xml:space="preserve"> watering can) can also be used as </w:t>
      </w:r>
      <w:r w:rsidRPr="54A4F5B0" w:rsidR="003C4CBA">
        <w:rPr>
          <w:rFonts w:cs="HelveticaNeue LT 55 Roman"/>
          <w:color w:val="000000" w:themeColor="text1" w:themeTint="FF" w:themeShade="FF"/>
          <w:sz w:val="24"/>
          <w:szCs w:val="24"/>
          <w:lang w:val="en-GB" w:eastAsia="en-US"/>
        </w:rPr>
        <w:t>a very effective</w:t>
      </w:r>
      <w:r w:rsidRPr="54A4F5B0" w:rsidR="003C4CBA">
        <w:rPr>
          <w:rFonts w:cs="HelveticaNeue LT 55 Roman"/>
          <w:color w:val="000000" w:themeColor="text1" w:themeTint="FF" w:themeShade="FF"/>
          <w:sz w:val="24"/>
          <w:szCs w:val="24"/>
          <w:lang w:val="en-GB" w:eastAsia="en-US"/>
        </w:rPr>
        <w:t xml:space="preserve"> delivery system</w:t>
      </w:r>
      <w:r w:rsidRPr="54A4F5B0" w:rsidR="003C4CBA">
        <w:rPr>
          <w:rFonts w:cs="HelveticaNeue LT 55 Roman"/>
          <w:color w:val="000000" w:themeColor="text1" w:themeTint="FF" w:themeShade="FF"/>
          <w:sz w:val="24"/>
          <w:szCs w:val="24"/>
          <w:lang w:val="en-GB" w:eastAsia="en-US"/>
        </w:rPr>
        <w:t xml:space="preserve">.  </w:t>
      </w:r>
      <w:r w:rsidRPr="54A4F5B0" w:rsidR="003C4CBA">
        <w:rPr>
          <w:rFonts w:cs="HelveticaNeue LT 55 Roman"/>
          <w:color w:val="000000" w:themeColor="text1" w:themeTint="FF" w:themeShade="FF"/>
          <w:sz w:val="24"/>
          <w:szCs w:val="24"/>
          <w:lang w:val="en-GB" w:eastAsia="en-US"/>
        </w:rPr>
        <w:t xml:space="preserve">You can </w:t>
      </w:r>
      <w:r w:rsidRPr="54A4F5B0" w:rsidR="73EE1480">
        <w:rPr>
          <w:rFonts w:cs="HelveticaNeue LT 55 Roman"/>
          <w:color w:val="000000" w:themeColor="text1" w:themeTint="FF" w:themeShade="FF"/>
          <w:sz w:val="24"/>
          <w:szCs w:val="24"/>
          <w:lang w:val="en-GB" w:eastAsia="en-US"/>
        </w:rPr>
        <w:t>buy it</w:t>
      </w:r>
      <w:r w:rsidRPr="54A4F5B0" w:rsidR="003C4CBA">
        <w:rPr>
          <w:rFonts w:cs="HelveticaNeue LT 55 Roman"/>
          <w:color w:val="000000" w:themeColor="text1" w:themeTint="FF" w:themeShade="FF"/>
          <w:sz w:val="24"/>
          <w:szCs w:val="24"/>
          <w:lang w:val="en-GB" w:eastAsia="en-US"/>
        </w:rPr>
        <w:t xml:space="preserve"> on the internet or from yoga </w:t>
      </w:r>
      <w:r w:rsidRPr="54A4F5B0" w:rsidR="3BE014BF">
        <w:rPr>
          <w:rFonts w:cs="HelveticaNeue LT 55 Roman"/>
          <w:color w:val="000000" w:themeColor="text1" w:themeTint="FF" w:themeShade="FF"/>
          <w:sz w:val="24"/>
          <w:szCs w:val="24"/>
          <w:lang w:val="en-GB" w:eastAsia="en-US"/>
        </w:rPr>
        <w:t>shops!</w:t>
      </w:r>
    </w:p>
    <w:p w:rsidR="003C4CBA" w:rsidP="003C4CBA" w:rsidRDefault="003C4CBA" w14:paraId="16DCEE4B" w14:textId="77777777">
      <w:pPr>
        <w:autoSpaceDE w:val="0"/>
        <w:autoSpaceDN w:val="0"/>
        <w:adjustRightInd w:val="0"/>
        <w:spacing w:after="0" w:line="241" w:lineRule="atLeast"/>
        <w:rPr>
          <w:rFonts w:cs="HelveticaNeue LT 55 Roman"/>
          <w:color w:val="000000"/>
          <w:sz w:val="24"/>
          <w:szCs w:val="24"/>
          <w:lang w:val="en-US" w:eastAsia="en-US"/>
        </w:rPr>
      </w:pPr>
    </w:p>
    <w:p w:rsidR="003C4CBA" w:rsidP="003C4CBA" w:rsidRDefault="003C4CBA" w14:paraId="34AE7616" w14:textId="77777777">
      <w:pPr>
        <w:autoSpaceDE w:val="0"/>
        <w:autoSpaceDN w:val="0"/>
        <w:adjustRightInd w:val="0"/>
        <w:spacing w:after="0" w:line="241" w:lineRule="atLeast"/>
        <w:rPr>
          <w:rFonts w:cs="HelveticaNeue LT 55 Roman"/>
          <w:color w:val="000000"/>
          <w:sz w:val="24"/>
          <w:szCs w:val="24"/>
          <w:lang w:val="en-US" w:eastAsia="en-US"/>
        </w:rPr>
      </w:pPr>
    </w:p>
    <w:p w:rsidR="003C4CBA" w:rsidP="27419242" w:rsidRDefault="003C4CBA" w14:paraId="23F4F55F" w14:textId="124D11A1">
      <w:pPr>
        <w:autoSpaceDE w:val="0"/>
        <w:autoSpaceDN w:val="0"/>
        <w:adjustRightInd w:val="0"/>
        <w:spacing w:after="0" w:line="240" w:lineRule="auto"/>
        <w:rPr>
          <w:rFonts w:cs="TTE1763C20t00"/>
          <w:b w:val="1"/>
          <w:bCs w:val="1"/>
          <w:sz w:val="28"/>
          <w:szCs w:val="28"/>
          <w:u w:val="single"/>
        </w:rPr>
      </w:pPr>
      <w:r w:rsidRPr="27419242" w:rsidR="003C4CBA">
        <w:rPr>
          <w:rFonts w:cs="TTE1763C20t00"/>
          <w:b w:val="1"/>
          <w:bCs w:val="1"/>
          <w:sz w:val="28"/>
          <w:szCs w:val="28"/>
          <w:u w:val="single"/>
        </w:rPr>
        <w:t xml:space="preserve">HOW TO TAKE </w:t>
      </w:r>
      <w:r w:rsidRPr="27419242" w:rsidR="08702F21">
        <w:rPr>
          <w:rFonts w:cs="TTE1763C20t00"/>
          <w:b w:val="1"/>
          <w:bCs w:val="1"/>
          <w:sz w:val="28"/>
          <w:szCs w:val="28"/>
          <w:u w:val="single"/>
        </w:rPr>
        <w:t>YOUR NASAL</w:t>
      </w:r>
      <w:r w:rsidRPr="27419242" w:rsidR="003C4CBA">
        <w:rPr>
          <w:rFonts w:cs="TTE1763C20t00"/>
          <w:b w:val="1"/>
          <w:bCs w:val="1"/>
          <w:sz w:val="28"/>
          <w:szCs w:val="28"/>
          <w:u w:val="single"/>
        </w:rPr>
        <w:t xml:space="preserve"> MEDICATION</w:t>
      </w:r>
    </w:p>
    <w:p w:rsidR="003C4CBA" w:rsidP="003C4CBA" w:rsidRDefault="003C4CBA" w14:paraId="07760D04" w14:textId="77777777">
      <w:pPr>
        <w:autoSpaceDE w:val="0"/>
        <w:autoSpaceDN w:val="0"/>
        <w:adjustRightInd w:val="0"/>
        <w:spacing w:after="0" w:line="240" w:lineRule="auto"/>
        <w:rPr>
          <w:rFonts w:cs="TTE1763C20t00"/>
          <w:b/>
          <w:sz w:val="24"/>
          <w:szCs w:val="24"/>
          <w:u w:val="single"/>
        </w:rPr>
      </w:pPr>
    </w:p>
    <w:p w:rsidR="003C4CBA" w:rsidP="003C4CBA" w:rsidRDefault="003C4CBA" w14:paraId="56DDFB37" w14:textId="77777777">
      <w:pPr>
        <w:autoSpaceDE w:val="0"/>
        <w:autoSpaceDN w:val="0"/>
        <w:adjustRightInd w:val="0"/>
        <w:spacing w:after="0" w:line="240" w:lineRule="auto"/>
        <w:rPr>
          <w:rFonts w:cs="TTE1763C20t00"/>
          <w:sz w:val="24"/>
          <w:szCs w:val="24"/>
        </w:rPr>
      </w:pPr>
      <w:r>
        <w:rPr>
          <w:rFonts w:cs="TTE1763C20t00"/>
          <w:sz w:val="24"/>
          <w:szCs w:val="24"/>
        </w:rPr>
        <w:t>Taking your nasal medication correctly can be a bit awkward but is vital as it allows it to work properly.</w:t>
      </w:r>
    </w:p>
    <w:p w:rsidR="003C4CBA" w:rsidP="003C4CBA" w:rsidRDefault="003C4CBA" w14:paraId="1CFB3FA1" w14:textId="77777777">
      <w:pPr>
        <w:numPr>
          <w:ilvl w:val="0"/>
          <w:numId w:val="3"/>
        </w:numPr>
        <w:shd w:val="clear" w:color="auto" w:fill="FFFFFF"/>
        <w:spacing w:before="100" w:beforeAutospacing="1" w:after="100" w:afterAutospacing="1" w:line="240" w:lineRule="auto"/>
        <w:rPr>
          <w:sz w:val="24"/>
          <w:szCs w:val="24"/>
        </w:rPr>
      </w:pPr>
      <w:r>
        <w:rPr>
          <w:sz w:val="24"/>
          <w:szCs w:val="24"/>
        </w:rPr>
        <w:t>Blow your nose gently to remove mucus from your nasal passages</w:t>
      </w:r>
    </w:p>
    <w:p w:rsidR="003C4CBA" w:rsidP="003C4CBA" w:rsidRDefault="003C4CBA" w14:paraId="6DC4C460" w14:textId="77777777">
      <w:pPr>
        <w:numPr>
          <w:ilvl w:val="0"/>
          <w:numId w:val="3"/>
        </w:numPr>
        <w:shd w:val="clear" w:color="auto" w:fill="FFFFFF"/>
        <w:spacing w:before="100" w:beforeAutospacing="1" w:after="100" w:afterAutospacing="1" w:line="240" w:lineRule="auto"/>
        <w:rPr>
          <w:sz w:val="24"/>
          <w:szCs w:val="24"/>
        </w:rPr>
      </w:pPr>
      <w:r>
        <w:rPr>
          <w:sz w:val="24"/>
          <w:szCs w:val="24"/>
        </w:rPr>
        <w:t>Ideally douche the nose (see above)</w:t>
      </w:r>
    </w:p>
    <w:p w:rsidR="003C4CBA" w:rsidP="003C4CBA" w:rsidRDefault="003C4CBA" w14:paraId="30AE7C41" w14:textId="77777777">
      <w:pPr>
        <w:numPr>
          <w:ilvl w:val="0"/>
          <w:numId w:val="3"/>
        </w:numPr>
        <w:shd w:val="clear" w:color="auto" w:fill="FFFFFF"/>
        <w:spacing w:before="100" w:beforeAutospacing="1" w:after="100" w:afterAutospacing="1" w:line="240" w:lineRule="auto"/>
        <w:rPr>
          <w:sz w:val="24"/>
          <w:szCs w:val="24"/>
        </w:rPr>
      </w:pPr>
      <w:r>
        <w:rPr>
          <w:sz w:val="24"/>
          <w:szCs w:val="24"/>
        </w:rPr>
        <w:t>Gently shake the bottle (if using sachets break in half)</w:t>
      </w:r>
    </w:p>
    <w:p w:rsidR="003C4CBA" w:rsidP="003C4CBA" w:rsidRDefault="003C4CBA" w14:paraId="30E19A50" w14:textId="77777777">
      <w:pPr>
        <w:numPr>
          <w:ilvl w:val="0"/>
          <w:numId w:val="3"/>
        </w:numPr>
        <w:shd w:val="clear" w:color="auto" w:fill="FFFFFF"/>
        <w:spacing w:after="0" w:line="240" w:lineRule="auto"/>
        <w:rPr>
          <w:sz w:val="24"/>
          <w:szCs w:val="24"/>
        </w:rPr>
      </w:pPr>
      <w:r>
        <w:rPr>
          <w:sz w:val="24"/>
          <w:szCs w:val="24"/>
        </w:rPr>
        <w:t>If needed “prime” before using (see instructions with medication)</w:t>
      </w:r>
    </w:p>
    <w:p w:rsidR="003C4CBA" w:rsidP="003C4CBA" w:rsidRDefault="003C4CBA" w14:paraId="59E9BA97" w14:textId="77777777">
      <w:pPr>
        <w:shd w:val="clear" w:color="auto" w:fill="FFFFFF"/>
        <w:spacing w:after="0" w:line="240" w:lineRule="auto"/>
        <w:ind w:left="360"/>
        <w:rPr>
          <w:sz w:val="24"/>
          <w:szCs w:val="24"/>
        </w:rPr>
      </w:pPr>
    </w:p>
    <w:p w:rsidR="003C4CBA" w:rsidP="003C4CBA" w:rsidRDefault="003C4CBA" w14:paraId="5E6B548D" w14:textId="77777777">
      <w:pPr>
        <w:numPr>
          <w:ilvl w:val="0"/>
          <w:numId w:val="4"/>
        </w:numPr>
        <w:shd w:val="clear" w:color="auto" w:fill="FFFFFF"/>
        <w:spacing w:after="0" w:line="240" w:lineRule="auto"/>
        <w:rPr>
          <w:sz w:val="24"/>
          <w:szCs w:val="24"/>
        </w:rPr>
      </w:pPr>
      <w:r>
        <w:rPr>
          <w:sz w:val="24"/>
          <w:szCs w:val="24"/>
        </w:rPr>
        <w:t>Lying on your back on a bed hang your head back over the edge of the bed so you are looking at the bottom of the wall (see next page)</w:t>
      </w:r>
    </w:p>
    <w:p w:rsidR="003C4CBA" w:rsidP="003C4CBA" w:rsidRDefault="003C4CBA" w14:paraId="0D0399B6" w14:textId="77777777">
      <w:pPr>
        <w:shd w:val="clear" w:color="auto" w:fill="FFFFFF"/>
        <w:spacing w:after="0" w:line="240" w:lineRule="auto"/>
        <w:rPr>
          <w:sz w:val="24"/>
          <w:szCs w:val="24"/>
        </w:rPr>
      </w:pPr>
    </w:p>
    <w:p w:rsidR="003C4CBA" w:rsidP="003C4CBA" w:rsidRDefault="003C4CBA" w14:paraId="5E2C9BC7" w14:textId="77777777">
      <w:pPr>
        <w:numPr>
          <w:ilvl w:val="0"/>
          <w:numId w:val="4"/>
        </w:numPr>
        <w:shd w:val="clear" w:color="auto" w:fill="FFFFFF"/>
        <w:spacing w:after="0" w:line="240" w:lineRule="auto"/>
        <w:rPr>
          <w:sz w:val="24"/>
          <w:szCs w:val="24"/>
        </w:rPr>
      </w:pPr>
      <w:r>
        <w:rPr>
          <w:sz w:val="24"/>
          <w:szCs w:val="24"/>
        </w:rPr>
        <w:t>If using drops or sachets drop the medication into the nose</w:t>
      </w:r>
    </w:p>
    <w:p w:rsidR="003C4CBA" w:rsidP="003C4CBA" w:rsidRDefault="003C4CBA" w14:paraId="70611820" w14:textId="77777777">
      <w:pPr>
        <w:numPr>
          <w:ilvl w:val="0"/>
          <w:numId w:val="4"/>
        </w:numPr>
        <w:shd w:val="clear" w:color="auto" w:fill="FFFFFF"/>
        <w:spacing w:after="0" w:line="240" w:lineRule="auto"/>
        <w:rPr>
          <w:sz w:val="24"/>
          <w:szCs w:val="24"/>
        </w:rPr>
      </w:pPr>
      <w:r>
        <w:rPr>
          <w:sz w:val="24"/>
          <w:szCs w:val="24"/>
        </w:rPr>
        <w:t>If using a spray aim the nozzle toward the back and outer side of your nose making sure to direct the spray straight back, not up into the tip of your nose</w:t>
      </w:r>
    </w:p>
    <w:p w:rsidR="003C4CBA" w:rsidP="27419242" w:rsidRDefault="003C4CBA" w14:paraId="57E786F9" w14:textId="022FFC26">
      <w:pPr>
        <w:numPr>
          <w:ilvl w:val="0"/>
          <w:numId w:val="4"/>
        </w:numPr>
        <w:shd w:val="clear" w:color="auto" w:fill="FFFFFF" w:themeFill="background1"/>
        <w:spacing w:after="0" w:line="240" w:lineRule="auto"/>
        <w:rPr>
          <w:sz w:val="24"/>
          <w:szCs w:val="24"/>
        </w:rPr>
      </w:pPr>
      <w:r w:rsidRPr="27419242" w:rsidR="003C4CBA">
        <w:rPr>
          <w:sz w:val="24"/>
          <w:szCs w:val="24"/>
        </w:rPr>
        <w:t xml:space="preserve">You may have </w:t>
      </w:r>
      <w:r w:rsidRPr="27419242" w:rsidR="12667AAF">
        <w:rPr>
          <w:sz w:val="24"/>
          <w:szCs w:val="24"/>
        </w:rPr>
        <w:t>held</w:t>
      </w:r>
      <w:r w:rsidRPr="27419242" w:rsidR="003C4CBA">
        <w:rPr>
          <w:sz w:val="24"/>
          <w:szCs w:val="24"/>
        </w:rPr>
        <w:t xml:space="preserve"> the bottle ‘upside down’ </w:t>
      </w:r>
    </w:p>
    <w:p w:rsidR="003C4CBA" w:rsidP="003C4CBA" w:rsidRDefault="003C4CBA" w14:paraId="6831E854" w14:textId="182AED74">
      <w:pPr>
        <w:shd w:val="clear" w:color="auto" w:fill="FFFFFF"/>
        <w:spacing w:after="0" w:line="240" w:lineRule="auto"/>
        <w:ind w:left="1440"/>
        <w:rPr>
          <w:sz w:val="24"/>
          <w:szCs w:val="24"/>
        </w:rPr>
      </w:pPr>
      <w:r>
        <w:rPr>
          <w:sz w:val="24"/>
          <w:szCs w:val="24"/>
        </w:rPr>
        <w:t>(</w:t>
      </w:r>
      <w:r w:rsidR="003D52AD">
        <w:rPr>
          <w:sz w:val="24"/>
          <w:szCs w:val="24"/>
        </w:rPr>
        <w:t>so,</w:t>
      </w:r>
      <w:r>
        <w:rPr>
          <w:sz w:val="24"/>
          <w:szCs w:val="24"/>
        </w:rPr>
        <w:t xml:space="preserve"> it is in fact the right way up- see next page!!)</w:t>
      </w:r>
    </w:p>
    <w:p w:rsidR="003C4CBA" w:rsidP="003C4CBA" w:rsidRDefault="003C4CBA" w14:paraId="5DAAD19B" w14:textId="77777777">
      <w:pPr>
        <w:numPr>
          <w:ilvl w:val="0"/>
          <w:numId w:val="4"/>
        </w:numPr>
        <w:shd w:val="clear" w:color="auto" w:fill="FFFFFF"/>
        <w:spacing w:after="0" w:line="240" w:lineRule="auto"/>
        <w:rPr>
          <w:sz w:val="24"/>
          <w:szCs w:val="24"/>
        </w:rPr>
      </w:pPr>
      <w:r>
        <w:rPr>
          <w:sz w:val="24"/>
          <w:szCs w:val="24"/>
        </w:rPr>
        <w:t>Gently breathe normally through your nose</w:t>
      </w:r>
    </w:p>
    <w:p w:rsidR="003C4CBA" w:rsidP="003C4CBA" w:rsidRDefault="003C4CBA" w14:paraId="7D380125" w14:textId="2CF72CA1">
      <w:pPr>
        <w:numPr>
          <w:ilvl w:val="0"/>
          <w:numId w:val="4"/>
        </w:numPr>
        <w:autoSpaceDE w:val="0"/>
        <w:autoSpaceDN w:val="0"/>
        <w:adjustRightInd w:val="0"/>
        <w:spacing w:after="0" w:line="240" w:lineRule="auto"/>
        <w:rPr>
          <w:rFonts w:cs="TTE1763C20t00"/>
          <w:sz w:val="24"/>
          <w:szCs w:val="24"/>
        </w:rPr>
      </w:pPr>
      <w:r w:rsidRPr="27419242" w:rsidR="003C4CBA">
        <w:rPr>
          <w:rFonts w:cs="TTE1763C20t00"/>
          <w:sz w:val="24"/>
          <w:szCs w:val="24"/>
        </w:rPr>
        <w:t>Avoid sniffing, swallowing,</w:t>
      </w:r>
      <w:r w:rsidRPr="27419242" w:rsidR="003C4CBA">
        <w:rPr>
          <w:rFonts w:ascii="Verdana" w:hAnsi="Verdana"/>
          <w:color w:val="333333"/>
          <w:sz w:val="18"/>
          <w:szCs w:val="18"/>
        </w:rPr>
        <w:t xml:space="preserve"> </w:t>
      </w:r>
      <w:r w:rsidRPr="27419242" w:rsidR="003C4CBA">
        <w:rPr>
          <w:sz w:val="24"/>
          <w:szCs w:val="24"/>
        </w:rPr>
        <w:t>sneezing</w:t>
      </w:r>
      <w:r w:rsidRPr="27419242" w:rsidR="003C4CBA">
        <w:rPr>
          <w:sz w:val="24"/>
          <w:szCs w:val="24"/>
        </w:rPr>
        <w:t xml:space="preserve"> or blowing your </w:t>
      </w:r>
      <w:r w:rsidRPr="27419242" w:rsidR="1B0D4026">
        <w:rPr>
          <w:sz w:val="24"/>
          <w:szCs w:val="24"/>
        </w:rPr>
        <w:t>nose,</w:t>
      </w:r>
      <w:r w:rsidRPr="27419242" w:rsidR="003C4CBA">
        <w:rPr>
          <w:rFonts w:cs="TTE1763C20t00"/>
          <w:sz w:val="24"/>
          <w:szCs w:val="24"/>
        </w:rPr>
        <w:t xml:space="preserve"> if </w:t>
      </w:r>
      <w:r w:rsidRPr="27419242" w:rsidR="3D87CD81">
        <w:rPr>
          <w:rFonts w:cs="TTE1763C20t00"/>
          <w:sz w:val="24"/>
          <w:szCs w:val="24"/>
        </w:rPr>
        <w:t>possible,</w:t>
      </w:r>
      <w:r w:rsidRPr="27419242" w:rsidR="003C4CBA">
        <w:rPr>
          <w:rFonts w:cs="TTE1763C20t00"/>
          <w:sz w:val="24"/>
          <w:szCs w:val="24"/>
        </w:rPr>
        <w:t xml:space="preserve"> </w:t>
      </w:r>
      <w:r w:rsidRPr="27419242" w:rsidR="003C4CBA">
        <w:rPr>
          <w:rFonts w:cs="TTE1763C20t00"/>
          <w:sz w:val="24"/>
          <w:szCs w:val="24"/>
        </w:rPr>
        <w:t>immediately</w:t>
      </w:r>
      <w:r w:rsidRPr="27419242" w:rsidR="003C4CBA">
        <w:rPr>
          <w:rFonts w:cs="TTE1763C20t00"/>
          <w:sz w:val="24"/>
          <w:szCs w:val="24"/>
        </w:rPr>
        <w:t xml:space="preserve"> after using the spray</w:t>
      </w:r>
    </w:p>
    <w:p w:rsidR="003C4CBA" w:rsidP="003C4CBA" w:rsidRDefault="003C4CBA" w14:paraId="6890E079" w14:textId="77777777">
      <w:pPr>
        <w:autoSpaceDE w:val="0"/>
        <w:autoSpaceDN w:val="0"/>
        <w:adjustRightInd w:val="0"/>
        <w:spacing w:after="0" w:line="240" w:lineRule="auto"/>
        <w:ind w:left="360"/>
        <w:rPr>
          <w:rFonts w:cs="TTE1763C20t00"/>
          <w:sz w:val="24"/>
          <w:szCs w:val="24"/>
        </w:rPr>
      </w:pPr>
    </w:p>
    <w:p w:rsidR="003C4CBA" w:rsidP="003C4CBA" w:rsidRDefault="003C4CBA" w14:paraId="190081DD" w14:textId="77777777">
      <w:pPr>
        <w:autoSpaceDE w:val="0"/>
        <w:autoSpaceDN w:val="0"/>
        <w:adjustRightInd w:val="0"/>
        <w:spacing w:after="0" w:line="240" w:lineRule="auto"/>
        <w:rPr>
          <w:sz w:val="24"/>
          <w:szCs w:val="24"/>
        </w:rPr>
      </w:pPr>
      <w:r>
        <w:rPr>
          <w:sz w:val="24"/>
          <w:szCs w:val="24"/>
        </w:rPr>
        <w:t>NB- If you are using your nasal spray correctly, the medication should not drip from your nose or down the back of your throat.</w:t>
      </w:r>
    </w:p>
    <w:p w:rsidR="003C4CBA" w:rsidP="003C4CBA" w:rsidRDefault="003C4CBA" w14:paraId="4382B115" w14:textId="77777777">
      <w:pPr>
        <w:autoSpaceDE w:val="0"/>
        <w:autoSpaceDN w:val="0"/>
        <w:adjustRightInd w:val="0"/>
        <w:spacing w:after="0" w:line="240" w:lineRule="auto"/>
        <w:rPr>
          <w:sz w:val="24"/>
          <w:szCs w:val="24"/>
        </w:rPr>
      </w:pPr>
    </w:p>
    <w:p w:rsidR="003C4CBA" w:rsidP="003C4CBA" w:rsidRDefault="003C4CBA" w14:paraId="07D05C82" w14:textId="77777777">
      <w:pPr>
        <w:autoSpaceDE w:val="0"/>
        <w:autoSpaceDN w:val="0"/>
        <w:adjustRightInd w:val="0"/>
        <w:spacing w:after="0" w:line="240" w:lineRule="auto"/>
        <w:jc w:val="center"/>
        <w:rPr>
          <w:b/>
          <w:i/>
          <w:sz w:val="24"/>
          <w:szCs w:val="24"/>
          <w:u w:val="single"/>
        </w:rPr>
      </w:pPr>
      <w:r>
        <w:rPr>
          <w:b/>
          <w:i/>
          <w:sz w:val="24"/>
          <w:szCs w:val="24"/>
          <w:u w:val="single"/>
        </w:rPr>
        <w:t>GOOD LUCK!!!</w:t>
      </w:r>
    </w:p>
    <w:p w:rsidR="003C4CBA" w:rsidP="003C4CBA" w:rsidRDefault="003C4CBA" w14:paraId="5F798D97" w14:textId="77777777">
      <w:pPr>
        <w:autoSpaceDE w:val="0"/>
        <w:autoSpaceDN w:val="0"/>
        <w:adjustRightInd w:val="0"/>
        <w:spacing w:after="0" w:line="240" w:lineRule="auto"/>
        <w:rPr>
          <w:sz w:val="24"/>
          <w:szCs w:val="24"/>
        </w:rPr>
      </w:pPr>
    </w:p>
    <w:p w:rsidR="003C4CBA" w:rsidP="003C4CBA" w:rsidRDefault="003C4CBA" w14:paraId="5539B3B2" w14:textId="77777777">
      <w:pPr>
        <w:autoSpaceDE w:val="0"/>
        <w:autoSpaceDN w:val="0"/>
        <w:adjustRightInd w:val="0"/>
        <w:spacing w:after="0" w:line="240" w:lineRule="auto"/>
        <w:rPr>
          <w:sz w:val="24"/>
          <w:szCs w:val="24"/>
        </w:rPr>
      </w:pPr>
    </w:p>
    <w:p w:rsidR="003C4CBA" w:rsidP="003C4CBA" w:rsidRDefault="003C4CBA" w14:paraId="21AF8557" w14:textId="77777777">
      <w:pPr>
        <w:autoSpaceDE w:val="0"/>
        <w:autoSpaceDN w:val="0"/>
        <w:adjustRightInd w:val="0"/>
        <w:spacing w:after="0" w:line="240" w:lineRule="auto"/>
        <w:rPr>
          <w:sz w:val="24"/>
          <w:szCs w:val="24"/>
        </w:rPr>
      </w:pPr>
    </w:p>
    <w:p w:rsidR="003C4CBA" w:rsidP="003C4CBA" w:rsidRDefault="003C4CBA" w14:paraId="0866CE15" w14:textId="2A41C470">
      <w:pPr>
        <w:autoSpaceDE w:val="0"/>
        <w:autoSpaceDN w:val="0"/>
        <w:adjustRightInd w:val="0"/>
        <w:spacing w:after="0" w:line="240" w:lineRule="auto"/>
        <w:rPr>
          <w:sz w:val="24"/>
          <w:szCs w:val="24"/>
        </w:rPr>
      </w:pPr>
    </w:p>
    <w:p w:rsidR="003C4CBA" w:rsidP="003C4CBA" w:rsidRDefault="003C4CBA" w14:paraId="171DFF4A" w14:textId="00BB22F2">
      <w:pPr>
        <w:autoSpaceDE w:val="0"/>
        <w:autoSpaceDN w:val="0"/>
        <w:adjustRightInd w:val="0"/>
        <w:spacing w:after="0" w:line="240" w:lineRule="auto"/>
        <w:rPr>
          <w:sz w:val="24"/>
          <w:szCs w:val="24"/>
        </w:rPr>
      </w:pPr>
    </w:p>
    <w:p w:rsidR="003C4CBA" w:rsidP="003C4CBA" w:rsidRDefault="003C4CBA" w14:paraId="74D77B68" w14:textId="2E79F028">
      <w:pPr>
        <w:autoSpaceDE w:val="0"/>
        <w:autoSpaceDN w:val="0"/>
        <w:adjustRightInd w:val="0"/>
        <w:spacing w:after="0" w:line="240" w:lineRule="auto"/>
        <w:rPr>
          <w:sz w:val="24"/>
          <w:szCs w:val="24"/>
        </w:rPr>
      </w:pPr>
    </w:p>
    <w:p w:rsidR="003C4CBA" w:rsidP="003C4CBA" w:rsidRDefault="003C4CBA" w14:paraId="09A62BD9" w14:textId="77777777">
      <w:pPr>
        <w:autoSpaceDE w:val="0"/>
        <w:autoSpaceDN w:val="0"/>
        <w:adjustRightInd w:val="0"/>
        <w:spacing w:after="0" w:line="240" w:lineRule="auto"/>
        <w:rPr>
          <w:sz w:val="24"/>
          <w:szCs w:val="24"/>
        </w:rPr>
      </w:pPr>
    </w:p>
    <w:p w:rsidR="003C4CBA" w:rsidP="003C4CBA" w:rsidRDefault="003C4CBA" w14:paraId="46ECE4A5" w14:textId="55E1A45C">
      <w:pPr>
        <w:autoSpaceDE w:val="0"/>
        <w:autoSpaceDN w:val="0"/>
        <w:adjustRightInd w:val="0"/>
        <w:spacing w:after="0" w:line="240" w:lineRule="auto"/>
        <w:rPr>
          <w:sz w:val="24"/>
          <w:szCs w:val="24"/>
        </w:rPr>
      </w:pPr>
    </w:p>
    <w:p w:rsidR="003C4CBA" w:rsidP="003C4CBA" w:rsidRDefault="003D52AD" w14:paraId="090C6C5B" w14:textId="26385DFB">
      <w:pPr>
        <w:autoSpaceDE w:val="0"/>
        <w:autoSpaceDN w:val="0"/>
        <w:adjustRightInd w:val="0"/>
        <w:spacing w:after="0" w:line="240" w:lineRule="auto"/>
      </w:pPr>
      <w:r>
        <w:rPr>
          <w:noProof/>
        </w:rPr>
        <w:lastRenderedPageBreak/>
        <mc:AlternateContent>
          <mc:Choice Requires="wps">
            <w:drawing>
              <wp:anchor distT="0" distB="0" distL="114300" distR="114300" simplePos="0" relativeHeight="251657216" behindDoc="0" locked="0" layoutInCell="1" allowOverlap="1" wp14:anchorId="32504E1D" wp14:editId="13E6128C">
                <wp:simplePos x="0" y="0"/>
                <wp:positionH relativeFrom="margin">
                  <wp:align>left</wp:align>
                </wp:positionH>
                <wp:positionV relativeFrom="paragraph">
                  <wp:posOffset>-702310</wp:posOffset>
                </wp:positionV>
                <wp:extent cx="1374775" cy="424815"/>
                <wp:effectExtent l="0" t="0" r="15875" b="146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424815"/>
                        </a:xfrm>
                        <a:prstGeom prst="rect">
                          <a:avLst/>
                        </a:prstGeom>
                        <a:solidFill>
                          <a:srgbClr val="FFFFFF"/>
                        </a:solidFill>
                        <a:ln w="9525">
                          <a:solidFill>
                            <a:srgbClr val="000000"/>
                          </a:solidFill>
                          <a:miter lim="800000"/>
                          <a:headEnd/>
                          <a:tailEnd/>
                        </a:ln>
                      </wps:spPr>
                      <wps:txbx>
                        <w:txbxContent>
                          <w:p w:rsidR="003C4CBA" w:rsidP="003C4CBA" w:rsidRDefault="003C4CBA" w14:paraId="10F0BCA8" w14:textId="77777777">
                            <w:r>
                              <w:t>The ‘Bed’ position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32504E1D">
                <v:stroke joinstyle="miter"/>
                <v:path gradientshapeok="t" o:connecttype="rect"/>
              </v:shapetype>
              <v:shape id="Text Box 3" style="position:absolute;margin-left:0;margin-top:-55.3pt;width:108.25pt;height:33.45pt;z-index:251657216;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">
                <v:textbox style="mso-fit-shape-to-text:t">
                  <w:txbxContent>
                    <w:p w:rsidR="003C4CBA" w:rsidP="003C4CBA" w:rsidRDefault="003C4CBA" w14:paraId="10F0BCA8" w14:textId="77777777">
                      <w:r>
                        <w:t>The ‘Bed’ position</w:t>
                      </w:r>
                    </w:p>
                  </w:txbxContent>
                </v:textbox>
                <w10:wrap anchorx="margin"/>
              </v:shape>
            </w:pict>
          </mc:Fallback>
        </mc:AlternateContent>
      </w:r>
      <w:r w:rsidR="003C4CBA">
        <w:rPr>
          <w:noProof/>
          <w:sz w:val="24"/>
          <w:szCs w:val="24"/>
        </w:rPr>
        <w:drawing>
          <wp:inline distT="0" distB="0" distL="0" distR="0" wp14:anchorId="7A9A7A58" wp14:editId="13548865">
            <wp:extent cx="5486400" cy="1895475"/>
            <wp:effectExtent l="0" t="0" r="0" b="9525"/>
            <wp:docPr id="1" name="Picture 1" descr="IMG_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583"/>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5486400" cy="1895475"/>
                    </a:xfrm>
                    <a:prstGeom prst="rect">
                      <a:avLst/>
                    </a:prstGeom>
                    <a:noFill/>
                    <a:ln>
                      <a:noFill/>
                    </a:ln>
                  </pic:spPr>
                </pic:pic>
              </a:graphicData>
            </a:graphic>
          </wp:inline>
        </w:drawing>
      </w:r>
    </w:p>
    <w:p w:rsidR="003C4CBA" w:rsidP="003C4CBA" w:rsidRDefault="003C4CBA" w14:paraId="3CA58D71" w14:textId="77777777">
      <w:pPr>
        <w:spacing w:after="0" w:line="240" w:lineRule="auto"/>
      </w:pPr>
    </w:p>
    <w:p w:rsidR="003C4CBA" w:rsidP="003C4CBA" w:rsidRDefault="003C4CBA" w14:paraId="362FEC3D" w14:textId="77777777">
      <w:pPr>
        <w:spacing w:after="0" w:line="240" w:lineRule="auto"/>
      </w:pPr>
    </w:p>
    <w:p w:rsidR="003C4CBA" w:rsidP="003C4CBA" w:rsidRDefault="003C4CBA" w14:paraId="67869EE0" w14:textId="77777777">
      <w:pPr>
        <w:spacing w:after="0" w:line="240" w:lineRule="auto"/>
        <w:rPr>
          <w:rFonts w:ascii="Arial" w:hAnsi="Arial" w:cs="Arial"/>
          <w:color w:val="000000"/>
        </w:rPr>
      </w:pPr>
    </w:p>
    <w:p w:rsidR="00725845" w:rsidRDefault="00725845" w14:paraId="3289D27D" w14:textId="77777777"/>
    <w:sectPr w:rsidR="00725845">
      <w:foot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52AD" w:rsidP="003D52AD" w:rsidRDefault="003D52AD" w14:paraId="51687F65" w14:textId="77777777">
      <w:pPr>
        <w:spacing w:after="0" w:line="240" w:lineRule="auto"/>
      </w:pPr>
      <w:r>
        <w:separator/>
      </w:r>
    </w:p>
  </w:endnote>
  <w:endnote w:type="continuationSeparator" w:id="0">
    <w:p w:rsidR="003D52AD" w:rsidP="003D52AD" w:rsidRDefault="003D52AD" w14:paraId="61DA25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TE1763C20t00">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 w:name="Swis721 LtCn BT">
    <w:altName w:val="Swis721 LtCn B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52AD" w:rsidRDefault="003D52AD" w14:paraId="33562AD3" w14:textId="0CA06144">
    <w:pPr>
      <w:pStyle w:val="Footer"/>
    </w:pPr>
    <w:r>
      <w:t>Version: 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52AD" w:rsidP="003D52AD" w:rsidRDefault="003D52AD" w14:paraId="21BE79ED" w14:textId="77777777">
      <w:pPr>
        <w:spacing w:after="0" w:line="240" w:lineRule="auto"/>
      </w:pPr>
      <w:r>
        <w:separator/>
      </w:r>
    </w:p>
  </w:footnote>
  <w:footnote w:type="continuationSeparator" w:id="0">
    <w:p w:rsidR="003D52AD" w:rsidP="003D52AD" w:rsidRDefault="003D52AD" w14:paraId="67AFB764"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JkBAbhtq" int2:invalidationBookmarkName="" int2:hashCode="FtKmvXqsPlW8Nr" int2:id="CKaMoVYm">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3C5"/>
    <w:multiLevelType w:val="hybridMultilevel"/>
    <w:tmpl w:val="C7E67CC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 w15:restartNumberingAfterBreak="0">
    <w:nsid w:val="4FDB41D6"/>
    <w:multiLevelType w:val="hybridMultilevel"/>
    <w:tmpl w:val="C59EECA8"/>
    <w:lvl w:ilvl="0" w:tplc="08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6F7656D6"/>
    <w:multiLevelType w:val="multilevel"/>
    <w:tmpl w:val="521C7D66"/>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2236A7C"/>
    <w:multiLevelType w:val="multilevel"/>
    <w:tmpl w:val="521C7D66"/>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41143672">
    <w:abstractNumId w:val="1"/>
  </w:num>
  <w:num w:numId="2" w16cid:durableId="232855437">
    <w:abstractNumId w:val="0"/>
  </w:num>
  <w:num w:numId="3" w16cid:durableId="12119143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72583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BA"/>
    <w:rsid w:val="003C4CBA"/>
    <w:rsid w:val="003D52AD"/>
    <w:rsid w:val="0067752F"/>
    <w:rsid w:val="006C1650"/>
    <w:rsid w:val="00725845"/>
    <w:rsid w:val="008C3CB7"/>
    <w:rsid w:val="04E5E08F"/>
    <w:rsid w:val="08702F21"/>
    <w:rsid w:val="12667AAF"/>
    <w:rsid w:val="1B0D4026"/>
    <w:rsid w:val="27419242"/>
    <w:rsid w:val="2960D9B7"/>
    <w:rsid w:val="3BE014BF"/>
    <w:rsid w:val="3D87CD81"/>
    <w:rsid w:val="54A4F5B0"/>
    <w:rsid w:val="565FB236"/>
    <w:rsid w:val="5B0BE4E5"/>
    <w:rsid w:val="6BFAB6A0"/>
    <w:rsid w:val="6C4D59A6"/>
    <w:rsid w:val="73EE1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55CE7"/>
  <w15:docId w15:val="{5B9C601E-FA10-4822-9461-D54B41195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4CBA"/>
    <w:rPr>
      <w:rFonts w:ascii="Calibri" w:hAnsi="Calibri" w:eastAsia="Times New Roman" w:cs="Times New Roman"/>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semiHidden/>
    <w:unhideWhenUsed/>
    <w:rsid w:val="003C4CBA"/>
    <w:rPr>
      <w:sz w:val="20"/>
      <w:szCs w:val="20"/>
    </w:rPr>
  </w:style>
  <w:style w:type="character" w:styleId="CommentTextChar" w:customStyle="1">
    <w:name w:val="Comment Text Char"/>
    <w:basedOn w:val="DefaultParagraphFont"/>
    <w:link w:val="CommentText"/>
    <w:uiPriority w:val="99"/>
    <w:semiHidden/>
    <w:rsid w:val="003C4CBA"/>
    <w:rPr>
      <w:rFonts w:ascii="Calibri" w:hAnsi="Calibri" w:eastAsia="Times New Roman" w:cs="Times New Roman"/>
      <w:sz w:val="20"/>
      <w:szCs w:val="20"/>
      <w:lang w:eastAsia="en-GB"/>
    </w:rPr>
  </w:style>
  <w:style w:type="character" w:styleId="CommentReference">
    <w:name w:val="annotation reference"/>
    <w:uiPriority w:val="99"/>
    <w:semiHidden/>
    <w:unhideWhenUsed/>
    <w:rsid w:val="003C4CBA"/>
    <w:rPr>
      <w:sz w:val="16"/>
      <w:szCs w:val="16"/>
    </w:rPr>
  </w:style>
  <w:style w:type="paragraph" w:styleId="BalloonText">
    <w:name w:val="Balloon Text"/>
    <w:basedOn w:val="Normal"/>
    <w:link w:val="BalloonTextChar"/>
    <w:uiPriority w:val="99"/>
    <w:semiHidden/>
    <w:unhideWhenUsed/>
    <w:rsid w:val="003C4CB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C4CBA"/>
    <w:rPr>
      <w:rFonts w:ascii="Tahoma" w:hAnsi="Tahoma" w:eastAsia="Times New Roman" w:cs="Tahoma"/>
      <w:sz w:val="16"/>
      <w:szCs w:val="16"/>
      <w:lang w:eastAsia="en-GB"/>
    </w:rPr>
  </w:style>
  <w:style w:type="paragraph" w:styleId="Header">
    <w:name w:val="header"/>
    <w:basedOn w:val="Normal"/>
    <w:link w:val="HeaderChar"/>
    <w:uiPriority w:val="99"/>
    <w:unhideWhenUsed/>
    <w:rsid w:val="003D52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D52AD"/>
    <w:rPr>
      <w:rFonts w:ascii="Calibri" w:hAnsi="Calibri" w:eastAsia="Times New Roman" w:cs="Times New Roman"/>
      <w:lang w:eastAsia="en-GB"/>
    </w:rPr>
  </w:style>
  <w:style w:type="paragraph" w:styleId="Footer">
    <w:name w:val="footer"/>
    <w:basedOn w:val="Normal"/>
    <w:link w:val="FooterChar"/>
    <w:uiPriority w:val="99"/>
    <w:unhideWhenUsed/>
    <w:rsid w:val="003D52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D52AD"/>
    <w:rPr>
      <w:rFonts w:ascii="Calibri" w:hAnsi="Calibri"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6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20/10/relationships/intelligence" Target="intelligence2.xml" Id="Rd2a09e7645124de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6A73575073E439A9415BD87775148" ma:contentTypeVersion="19" ma:contentTypeDescription="Create a new document." ma:contentTypeScope="" ma:versionID="120586592e8e51862dc30d095cf53e53">
  <xsd:schema xmlns:xsd="http://www.w3.org/2001/XMLSchema" xmlns:xs="http://www.w3.org/2001/XMLSchema" xmlns:p="http://schemas.microsoft.com/office/2006/metadata/properties" xmlns:ns1="http://schemas.microsoft.com/sharepoint/v3" xmlns:ns2="a9afcb06-3a86-4eb7-839b-0e6dcf8f6698" xmlns:ns3="8c32ab37-862e-4510-a58b-f275e7954f4d" targetNamespace="http://schemas.microsoft.com/office/2006/metadata/properties" ma:root="true" ma:fieldsID="5ff36426e560ddb5d62d79dd0f7340cb" ns1:_="" ns2:_="" ns3:_="">
    <xsd:import namespace="http://schemas.microsoft.com/sharepoint/v3"/>
    <xsd:import namespace="a9afcb06-3a86-4eb7-839b-0e6dcf8f6698"/>
    <xsd:import namespace="8c32ab37-862e-4510-a58b-f275e7954f4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fcb06-3a86-4eb7-839b-0e6dcf8f669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32ab37-862e-4510-a58b-f275e7954f4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0a3c0d0-1594-4e0d-a9e6-6ca9530b7a59}" ma:internalName="TaxCatchAll" ma:showField="CatchAllData" ma:web="8c32ab37-862e-4510-a58b-f275e795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c32ab37-862e-4510-a58b-f275e7954f4d" xsi:nil="true"/>
    <MigrationWizIdPermissions xmlns="a9afcb06-3a86-4eb7-839b-0e6dcf8f6698" xsi:nil="true"/>
    <MigrationWizIdPermissionLevels xmlns="a9afcb06-3a86-4eb7-839b-0e6dcf8f6698" xsi:nil="true"/>
    <MigrationWizIdSecurityGroups xmlns="a9afcb06-3a86-4eb7-839b-0e6dcf8f6698" xsi:nil="true"/>
    <_ip_UnifiedCompliancePolicyProperties xmlns="http://schemas.microsoft.com/sharepoint/v3" xsi:nil="true"/>
    <MigrationWizId xmlns="a9afcb06-3a86-4eb7-839b-0e6dcf8f6698" xsi:nil="true"/>
    <MigrationWizIdDocumentLibraryPermissions xmlns="a9afcb06-3a86-4eb7-839b-0e6dcf8f6698" xsi:nil="true"/>
    <lcf76f155ced4ddcb4097134ff3c332f xmlns="a9afcb06-3a86-4eb7-839b-0e6dcf8f66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B804DA-2B11-4658-8E4C-9191C70A2DDF}"/>
</file>

<file path=customXml/itemProps2.xml><?xml version="1.0" encoding="utf-8"?>
<ds:datastoreItem xmlns:ds="http://schemas.openxmlformats.org/officeDocument/2006/customXml" ds:itemID="{8359DE88-964F-4257-9D44-2EA8EAC053D7}"/>
</file>

<file path=customXml/itemProps3.xml><?xml version="1.0" encoding="utf-8"?>
<ds:datastoreItem xmlns:ds="http://schemas.openxmlformats.org/officeDocument/2006/customXml" ds:itemID="{760F1799-DC11-40CF-9CC7-30C8A0D5A1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South Devon Health Informatics Service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Mandy Foster</dc:creator>
  <lastModifiedBy>VENNING, Ella-Louise (NHS DEVON ICB - 15N)</lastModifiedBy>
  <revision>7</revision>
  <dcterms:created xsi:type="dcterms:W3CDTF">2025-06-02T13:09:00.0000000Z</dcterms:created>
  <dcterms:modified xsi:type="dcterms:W3CDTF">2025-06-02T13:38:21.9793529Z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0x0101001686A73575073E439A9415BD87775148</vt:lpwstr>
  </property>
  <property fmtid="{D5CDD505-2E9C-101B-9397-08002B2CF9AE}" pid="3" name="MediaServiceImageTags">
    <vt:lpwstr/>
  </property>
</Properties>
</file>